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1523</wp:posOffset>
            </wp:positionH>
            <wp:positionV relativeFrom="page">
              <wp:posOffset>149352</wp:posOffset>
            </wp:positionV>
            <wp:extent cx="7559040" cy="1039520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395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1523</wp:posOffset>
            </wp:positionH>
            <wp:positionV relativeFrom="page">
              <wp:posOffset>149352</wp:posOffset>
            </wp:positionV>
            <wp:extent cx="7559040" cy="1039520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395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2025-2026 GUIA cuentas anuales 2025 FIRMADAS1.pdf</dc:title>
  <dcterms:created xsi:type="dcterms:W3CDTF">2026-10-15T20:36:50Z</dcterms:created>
  <dcterms:modified xsi:type="dcterms:W3CDTF">2026-10-15T20:36:50Z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Microsoft: Print To PDF</vt:lpwstr>
  </property>
</Properties>
</file>